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A4E" w:rsidRDefault="00D3505E" w:rsidP="00D3505E">
      <w:pPr>
        <w:ind w:left="0"/>
        <w:rPr>
          <w:b/>
        </w:rPr>
      </w:pPr>
      <w:bookmarkStart w:id="0" w:name="_GoBack"/>
      <w:bookmarkEnd w:id="0"/>
      <w:r w:rsidRPr="007C157F">
        <w:rPr>
          <w:b/>
        </w:rPr>
        <w:t xml:space="preserve">Housing Advocate Position:  </w:t>
      </w:r>
    </w:p>
    <w:p w:rsidR="00AA7FC8" w:rsidRPr="007C157F" w:rsidRDefault="00AA7FC8" w:rsidP="00D3505E">
      <w:pPr>
        <w:ind w:left="0"/>
        <w:rPr>
          <w:b/>
        </w:rPr>
      </w:pPr>
    </w:p>
    <w:p w:rsidR="00D3505E" w:rsidRDefault="00D3505E" w:rsidP="00D3505E">
      <w:pPr>
        <w:ind w:left="0"/>
      </w:pPr>
    </w:p>
    <w:p w:rsidR="00D3505E" w:rsidRDefault="00D3505E" w:rsidP="00D3505E">
      <w:pPr>
        <w:ind w:left="0"/>
      </w:pPr>
    </w:p>
    <w:p w:rsidR="00D3505E" w:rsidRDefault="00D3505E" w:rsidP="00D3505E">
      <w:pPr>
        <w:pStyle w:val="ListParagraph"/>
        <w:numPr>
          <w:ilvl w:val="0"/>
          <w:numId w:val="1"/>
        </w:numPr>
      </w:pPr>
      <w:r>
        <w:t xml:space="preserve"> How do you envision the Housing Advocates working with private landlords?  How would you pre</w:t>
      </w:r>
      <w:r w:rsidR="00537A3E">
        <w:t>sent the case of working with our agency</w:t>
      </w:r>
      <w:r>
        <w:t xml:space="preserve"> and survivors?  </w:t>
      </w:r>
    </w:p>
    <w:p w:rsidR="008175D9" w:rsidRDefault="008175D9" w:rsidP="008175D9"/>
    <w:p w:rsidR="008175D9" w:rsidRDefault="008175D9" w:rsidP="008175D9"/>
    <w:p w:rsidR="008175D9" w:rsidRDefault="008175D9" w:rsidP="008175D9"/>
    <w:p w:rsidR="008175D9" w:rsidRDefault="008175D9" w:rsidP="008175D9"/>
    <w:p w:rsidR="008175D9" w:rsidRDefault="008175D9" w:rsidP="008175D9"/>
    <w:p w:rsidR="00516EAA" w:rsidRDefault="00516EAA" w:rsidP="00516EAA">
      <w:pPr>
        <w:pStyle w:val="ListParagraph"/>
      </w:pPr>
    </w:p>
    <w:p w:rsidR="00D3505E" w:rsidRDefault="00537A3E" w:rsidP="00D3505E">
      <w:pPr>
        <w:pStyle w:val="ListParagraph"/>
        <w:numPr>
          <w:ilvl w:val="0"/>
          <w:numId w:val="1"/>
        </w:numPr>
      </w:pPr>
      <w:r>
        <w:t>If a</w:t>
      </w:r>
      <w:r w:rsidR="00D3505E">
        <w:t xml:space="preserve"> participant has a lease with a landlord but her life shifts and she disappears without notice and leaves the apartment damaged, how might you handle the situation?</w:t>
      </w:r>
    </w:p>
    <w:p w:rsidR="008175D9" w:rsidRDefault="008175D9" w:rsidP="008175D9"/>
    <w:p w:rsidR="008175D9" w:rsidRDefault="008175D9" w:rsidP="008175D9"/>
    <w:p w:rsidR="008175D9" w:rsidRDefault="008175D9" w:rsidP="008175D9"/>
    <w:p w:rsidR="008175D9" w:rsidRDefault="008175D9" w:rsidP="008175D9"/>
    <w:p w:rsidR="008175D9" w:rsidRDefault="008175D9" w:rsidP="008175D9"/>
    <w:p w:rsidR="008175D9" w:rsidRDefault="008175D9" w:rsidP="008175D9"/>
    <w:p w:rsidR="00516EAA" w:rsidRDefault="00516EAA" w:rsidP="00516EAA">
      <w:pPr>
        <w:pStyle w:val="ListParagraph"/>
      </w:pPr>
    </w:p>
    <w:p w:rsidR="00D3505E" w:rsidRDefault="00D3505E" w:rsidP="00D3505E">
      <w:pPr>
        <w:pStyle w:val="ListParagraph"/>
        <w:numPr>
          <w:ilvl w:val="0"/>
          <w:numId w:val="1"/>
        </w:numPr>
      </w:pPr>
      <w:r>
        <w:t xml:space="preserve">Sometimes survivors have high expectations of what staff can do in terms of finding housing for them.  How might you handle these expectations and how would you explain your role when you first meet a survivor? </w:t>
      </w:r>
    </w:p>
    <w:p w:rsidR="008175D9" w:rsidRDefault="008175D9" w:rsidP="008175D9"/>
    <w:p w:rsidR="008175D9" w:rsidRDefault="008175D9" w:rsidP="008175D9"/>
    <w:p w:rsidR="008175D9" w:rsidRDefault="008175D9" w:rsidP="008175D9"/>
    <w:p w:rsidR="008175D9" w:rsidRDefault="008175D9" w:rsidP="008175D9"/>
    <w:p w:rsidR="008175D9" w:rsidRDefault="008175D9" w:rsidP="008175D9"/>
    <w:p w:rsidR="008175D9" w:rsidRDefault="008175D9" w:rsidP="008175D9"/>
    <w:p w:rsidR="00516EAA" w:rsidRDefault="00516EAA" w:rsidP="00516EAA">
      <w:pPr>
        <w:ind w:left="360"/>
      </w:pPr>
    </w:p>
    <w:p w:rsidR="00D3505E" w:rsidRDefault="00D3505E" w:rsidP="00D3505E">
      <w:pPr>
        <w:pStyle w:val="ListParagraph"/>
        <w:numPr>
          <w:ilvl w:val="0"/>
          <w:numId w:val="1"/>
        </w:numPr>
      </w:pPr>
      <w:r>
        <w:t xml:space="preserve">Please give some examples of how you have been proactive in finding housing resources for survivors and how you might expand on that? </w:t>
      </w:r>
    </w:p>
    <w:p w:rsidR="008175D9" w:rsidRDefault="008175D9" w:rsidP="008175D9"/>
    <w:p w:rsidR="008175D9" w:rsidRDefault="008175D9" w:rsidP="008175D9"/>
    <w:p w:rsidR="008175D9" w:rsidRDefault="008175D9" w:rsidP="008175D9"/>
    <w:p w:rsidR="008175D9" w:rsidRDefault="008175D9" w:rsidP="008175D9"/>
    <w:p w:rsidR="006720B6" w:rsidRDefault="006720B6" w:rsidP="006720B6">
      <w:pPr>
        <w:pStyle w:val="ListParagraph"/>
      </w:pPr>
    </w:p>
    <w:p w:rsidR="006720B6" w:rsidRDefault="006720B6" w:rsidP="00D3505E">
      <w:pPr>
        <w:pStyle w:val="ListParagraph"/>
        <w:numPr>
          <w:ilvl w:val="0"/>
          <w:numId w:val="1"/>
        </w:numPr>
      </w:pPr>
      <w:r>
        <w:t>What do you believe are the essential skills to have when you are initiating and developing relationships with other professionals, program participants and team members?</w:t>
      </w:r>
    </w:p>
    <w:p w:rsidR="008175D9" w:rsidRDefault="008175D9" w:rsidP="008175D9"/>
    <w:p w:rsidR="008175D9" w:rsidRDefault="008175D9" w:rsidP="008175D9"/>
    <w:p w:rsidR="008175D9" w:rsidRDefault="008175D9" w:rsidP="008175D9"/>
    <w:p w:rsidR="008175D9" w:rsidRDefault="008175D9" w:rsidP="008175D9"/>
    <w:p w:rsidR="008175D9" w:rsidRDefault="008175D9" w:rsidP="008175D9"/>
    <w:p w:rsidR="008175D9" w:rsidRDefault="008175D9" w:rsidP="008175D9"/>
    <w:p w:rsidR="008175D9" w:rsidRDefault="008175D9" w:rsidP="008175D9"/>
    <w:p w:rsidR="008175D9" w:rsidRDefault="008175D9" w:rsidP="00537A3E">
      <w:pPr>
        <w:ind w:left="0"/>
      </w:pPr>
    </w:p>
    <w:p w:rsidR="00B925AD" w:rsidRDefault="00B925AD" w:rsidP="00537A3E">
      <w:pPr>
        <w:ind w:left="0"/>
      </w:pPr>
    </w:p>
    <w:p w:rsidR="00D3505E" w:rsidRPr="007C157F" w:rsidRDefault="00D3505E" w:rsidP="00D3505E">
      <w:pPr>
        <w:ind w:left="0"/>
        <w:rPr>
          <w:b/>
        </w:rPr>
      </w:pPr>
      <w:r w:rsidRPr="007C157F">
        <w:rPr>
          <w:b/>
        </w:rPr>
        <w:t xml:space="preserve">Survivor Advocate:  </w:t>
      </w:r>
    </w:p>
    <w:p w:rsidR="00D3505E" w:rsidRDefault="00D3505E" w:rsidP="00D3505E">
      <w:pPr>
        <w:ind w:left="0"/>
      </w:pPr>
    </w:p>
    <w:p w:rsidR="00D3505E" w:rsidRDefault="00D3505E" w:rsidP="00D3505E">
      <w:pPr>
        <w:ind w:left="0"/>
      </w:pPr>
    </w:p>
    <w:p w:rsidR="00D3505E" w:rsidRDefault="00D3505E" w:rsidP="00D3505E">
      <w:pPr>
        <w:pStyle w:val="ListParagraph"/>
        <w:numPr>
          <w:ilvl w:val="0"/>
          <w:numId w:val="2"/>
        </w:numPr>
      </w:pPr>
      <w:r>
        <w:t xml:space="preserve">How would you approach working with survivors when you know there is limited time at </w:t>
      </w:r>
      <w:r w:rsidR="00537A3E">
        <w:t xml:space="preserve">our agency </w:t>
      </w:r>
      <w:r>
        <w:t>but also recognizing survivors need some sense of security and stability?</w:t>
      </w:r>
    </w:p>
    <w:p w:rsidR="008175D9" w:rsidRDefault="008175D9" w:rsidP="008175D9"/>
    <w:p w:rsidR="008175D9" w:rsidRDefault="008175D9" w:rsidP="008175D9"/>
    <w:p w:rsidR="008175D9" w:rsidRDefault="008175D9" w:rsidP="008175D9"/>
    <w:p w:rsidR="008175D9" w:rsidRDefault="008175D9" w:rsidP="00D04DFC">
      <w:pPr>
        <w:ind w:left="0"/>
      </w:pPr>
    </w:p>
    <w:p w:rsidR="00516EAA" w:rsidRDefault="00516EAA" w:rsidP="00516EAA">
      <w:pPr>
        <w:pStyle w:val="ListParagraph"/>
      </w:pPr>
    </w:p>
    <w:p w:rsidR="00D3505E" w:rsidRDefault="00D3505E" w:rsidP="00D3505E">
      <w:pPr>
        <w:pStyle w:val="ListParagraph"/>
        <w:numPr>
          <w:ilvl w:val="0"/>
          <w:numId w:val="2"/>
        </w:numPr>
      </w:pPr>
      <w:r>
        <w:t>In residential programs, the need for safety and the need for social connection and relationships with</w:t>
      </w:r>
      <w:r w:rsidR="0084005A">
        <w:t xml:space="preserve"> family and friends don’t always seem in alignment.  How might you approach the simultaneous needs of community and safety?  </w:t>
      </w:r>
    </w:p>
    <w:p w:rsidR="008175D9" w:rsidRDefault="008175D9" w:rsidP="008175D9"/>
    <w:p w:rsidR="008175D9" w:rsidRDefault="008175D9" w:rsidP="008175D9"/>
    <w:p w:rsidR="008175D9" w:rsidRDefault="008175D9" w:rsidP="00537A3E">
      <w:pPr>
        <w:ind w:left="0"/>
      </w:pPr>
    </w:p>
    <w:p w:rsidR="008175D9" w:rsidRDefault="008175D9" w:rsidP="008175D9"/>
    <w:p w:rsidR="008175D9" w:rsidRDefault="008175D9" w:rsidP="008175D9"/>
    <w:p w:rsidR="00516EAA" w:rsidRDefault="00516EAA" w:rsidP="00516EAA">
      <w:pPr>
        <w:ind w:left="360"/>
      </w:pPr>
    </w:p>
    <w:p w:rsidR="0084005A" w:rsidRDefault="0084005A" w:rsidP="00D3505E">
      <w:pPr>
        <w:pStyle w:val="ListParagraph"/>
        <w:numPr>
          <w:ilvl w:val="0"/>
          <w:numId w:val="2"/>
        </w:numPr>
      </w:pPr>
      <w:r>
        <w:t xml:space="preserve">What are some of the advantages you see in shifting </w:t>
      </w:r>
      <w:r w:rsidR="00C974B4">
        <w:t xml:space="preserve">to more of a Housing First and </w:t>
      </w:r>
      <w:r>
        <w:t xml:space="preserve">Rapid Re-Housing model? </w:t>
      </w:r>
      <w:r w:rsidR="006720B6">
        <w:t xml:space="preserve"> What are some of the disadvantages?  What is your role in identifying and helping to improve those disadvantages?</w:t>
      </w:r>
    </w:p>
    <w:p w:rsidR="008175D9" w:rsidRDefault="008175D9" w:rsidP="008175D9"/>
    <w:p w:rsidR="008175D9" w:rsidRDefault="008175D9" w:rsidP="008175D9"/>
    <w:p w:rsidR="008175D9" w:rsidRDefault="008175D9" w:rsidP="008175D9"/>
    <w:p w:rsidR="00516EAA" w:rsidRDefault="00516EAA" w:rsidP="00D04DFC">
      <w:pPr>
        <w:ind w:left="0"/>
      </w:pPr>
    </w:p>
    <w:p w:rsidR="0084005A" w:rsidRDefault="008175D9" w:rsidP="00D3505E">
      <w:pPr>
        <w:pStyle w:val="ListParagraph"/>
        <w:numPr>
          <w:ilvl w:val="0"/>
          <w:numId w:val="2"/>
        </w:numPr>
      </w:pPr>
      <w:r>
        <w:t xml:space="preserve">If a participant came to you and told you that she was struggling to maintain her sobriety but every weekend her neighbors in the program were drinking and smoking pot, how might you respond?  </w:t>
      </w:r>
    </w:p>
    <w:p w:rsidR="00D04DFC" w:rsidRDefault="00D04DFC" w:rsidP="00D04DFC"/>
    <w:p w:rsidR="00D04DFC" w:rsidRDefault="00D04DFC" w:rsidP="00D04DFC"/>
    <w:p w:rsidR="00D04DFC" w:rsidRDefault="00D04DFC" w:rsidP="00D04DFC"/>
    <w:p w:rsidR="00D04DFC" w:rsidRDefault="00D04DFC" w:rsidP="00D3505E">
      <w:pPr>
        <w:pStyle w:val="ListParagraph"/>
        <w:numPr>
          <w:ilvl w:val="0"/>
          <w:numId w:val="2"/>
        </w:numPr>
      </w:pPr>
      <w:r>
        <w:t xml:space="preserve">How would you approach the issue of employment with a participant that hasn’t worked for years and doubts her abilities?  </w:t>
      </w:r>
    </w:p>
    <w:p w:rsidR="0084005A" w:rsidRDefault="0084005A" w:rsidP="0084005A"/>
    <w:p w:rsidR="0084005A" w:rsidRDefault="0084005A" w:rsidP="0084005A">
      <w:pPr>
        <w:rPr>
          <w:b/>
        </w:rPr>
      </w:pPr>
    </w:p>
    <w:p w:rsidR="00D3505E" w:rsidRDefault="00D3505E" w:rsidP="00D3505E"/>
    <w:p w:rsidR="00D3505E" w:rsidRDefault="00D3505E" w:rsidP="00D3505E"/>
    <w:sectPr w:rsidR="00D3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C4205"/>
    <w:multiLevelType w:val="hybridMultilevel"/>
    <w:tmpl w:val="09788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C12E6"/>
    <w:multiLevelType w:val="hybridMultilevel"/>
    <w:tmpl w:val="7E82A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16B19"/>
    <w:multiLevelType w:val="hybridMultilevel"/>
    <w:tmpl w:val="1A442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438D4"/>
    <w:multiLevelType w:val="hybridMultilevel"/>
    <w:tmpl w:val="8B98D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B748C"/>
    <w:multiLevelType w:val="hybridMultilevel"/>
    <w:tmpl w:val="5AB89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5E"/>
    <w:rsid w:val="00077B6B"/>
    <w:rsid w:val="000A7346"/>
    <w:rsid w:val="000C19EF"/>
    <w:rsid w:val="001F766F"/>
    <w:rsid w:val="00301BE2"/>
    <w:rsid w:val="00327511"/>
    <w:rsid w:val="003973C6"/>
    <w:rsid w:val="00516EAA"/>
    <w:rsid w:val="00537A3E"/>
    <w:rsid w:val="005F3A43"/>
    <w:rsid w:val="006720B6"/>
    <w:rsid w:val="006902F9"/>
    <w:rsid w:val="007C157F"/>
    <w:rsid w:val="008175D9"/>
    <w:rsid w:val="0084005A"/>
    <w:rsid w:val="009A73C5"/>
    <w:rsid w:val="00AA7FC8"/>
    <w:rsid w:val="00B759A3"/>
    <w:rsid w:val="00B925AD"/>
    <w:rsid w:val="00BC5A4E"/>
    <w:rsid w:val="00C974B4"/>
    <w:rsid w:val="00D04DFC"/>
    <w:rsid w:val="00D3505E"/>
    <w:rsid w:val="00E8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DD921-E580-4878-9A91-B259D620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05E"/>
    <w:pPr>
      <w:ind w:left="720"/>
      <w:contextualSpacing/>
    </w:pPr>
  </w:style>
  <w:style w:type="paragraph" w:styleId="BalloonText">
    <w:name w:val="Balloon Text"/>
    <w:basedOn w:val="Normal"/>
    <w:link w:val="BalloonTextChar"/>
    <w:uiPriority w:val="99"/>
    <w:semiHidden/>
    <w:unhideWhenUsed/>
    <w:rsid w:val="00D04DFC"/>
    <w:rPr>
      <w:rFonts w:ascii="Tahoma" w:hAnsi="Tahoma" w:cs="Tahoma"/>
      <w:sz w:val="16"/>
      <w:szCs w:val="16"/>
    </w:rPr>
  </w:style>
  <w:style w:type="character" w:customStyle="1" w:styleId="BalloonTextChar">
    <w:name w:val="Balloon Text Char"/>
    <w:basedOn w:val="DefaultParagraphFont"/>
    <w:link w:val="BalloonText"/>
    <w:uiPriority w:val="99"/>
    <w:semiHidden/>
    <w:rsid w:val="00D04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11BE-6C32-449B-95A6-BF1DEE4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Amanda Gering</cp:lastModifiedBy>
  <cp:revision>2</cp:revision>
  <cp:lastPrinted>2017-01-04T02:32:00Z</cp:lastPrinted>
  <dcterms:created xsi:type="dcterms:W3CDTF">2018-02-02T19:27:00Z</dcterms:created>
  <dcterms:modified xsi:type="dcterms:W3CDTF">2018-02-02T19:27:00Z</dcterms:modified>
</cp:coreProperties>
</file>